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2BC" w:rsidRDefault="00A802BC" w:rsidP="002D25E4">
      <w:pPr>
        <w:pStyle w:val="a3"/>
        <w:ind w:left="0"/>
        <w:contextualSpacing w:val="0"/>
        <w:jc w:val="center"/>
        <w:rPr>
          <w:b/>
          <w:sz w:val="26"/>
          <w:szCs w:val="26"/>
        </w:rPr>
      </w:pPr>
    </w:p>
    <w:p w:rsidR="002D25E4" w:rsidRPr="002D25E4" w:rsidRDefault="002D25E4" w:rsidP="002D25E4">
      <w:pPr>
        <w:pStyle w:val="a3"/>
        <w:ind w:left="0"/>
        <w:contextualSpacing w:val="0"/>
        <w:jc w:val="center"/>
        <w:rPr>
          <w:b/>
          <w:sz w:val="26"/>
          <w:szCs w:val="26"/>
        </w:rPr>
      </w:pPr>
      <w:r w:rsidRPr="002D25E4">
        <w:rPr>
          <w:b/>
          <w:sz w:val="26"/>
          <w:szCs w:val="26"/>
        </w:rPr>
        <w:t>ПОВЕСТКА ДНЯ</w:t>
      </w:r>
    </w:p>
    <w:p w:rsidR="002D25E4" w:rsidRDefault="0056774E" w:rsidP="002D25E4">
      <w:pPr>
        <w:pStyle w:val="a3"/>
        <w:ind w:left="0"/>
        <w:contextualSpacing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="002D25E4" w:rsidRPr="002D25E4">
        <w:rPr>
          <w:b/>
          <w:sz w:val="26"/>
          <w:szCs w:val="26"/>
        </w:rPr>
        <w:t xml:space="preserve">аседания ученого совета ФИЦКИА </w:t>
      </w:r>
      <w:proofErr w:type="spellStart"/>
      <w:r w:rsidR="002D25E4" w:rsidRPr="002D25E4">
        <w:rPr>
          <w:b/>
          <w:sz w:val="26"/>
          <w:szCs w:val="26"/>
        </w:rPr>
        <w:t>УрО</w:t>
      </w:r>
      <w:proofErr w:type="spellEnd"/>
      <w:r w:rsidR="002D25E4" w:rsidRPr="002D25E4">
        <w:rPr>
          <w:b/>
          <w:sz w:val="26"/>
          <w:szCs w:val="26"/>
        </w:rPr>
        <w:t xml:space="preserve"> РАН</w:t>
      </w:r>
    </w:p>
    <w:p w:rsidR="002D25E4" w:rsidRDefault="002D25E4" w:rsidP="002D25E4">
      <w:pPr>
        <w:pStyle w:val="a3"/>
        <w:ind w:left="0"/>
        <w:contextualSpacing w:val="0"/>
        <w:jc w:val="center"/>
        <w:rPr>
          <w:b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D25E4" w:rsidTr="0056774E">
        <w:tc>
          <w:tcPr>
            <w:tcW w:w="4785" w:type="dxa"/>
          </w:tcPr>
          <w:p w:rsidR="002D25E4" w:rsidRPr="001C3488" w:rsidRDefault="001857D7" w:rsidP="002D25E4">
            <w:pPr>
              <w:pStyle w:val="a3"/>
              <w:ind w:left="0"/>
              <w:contextualSpacing w:val="0"/>
              <w:rPr>
                <w:b/>
                <w:sz w:val="26"/>
                <w:szCs w:val="26"/>
              </w:rPr>
            </w:pPr>
            <w:r w:rsidRPr="00472AFC">
              <w:rPr>
                <w:b/>
                <w:sz w:val="26"/>
                <w:szCs w:val="26"/>
              </w:rPr>
              <w:t>28</w:t>
            </w:r>
            <w:r w:rsidR="00CC6245" w:rsidRPr="001C3488">
              <w:rPr>
                <w:b/>
                <w:sz w:val="26"/>
                <w:szCs w:val="26"/>
              </w:rPr>
              <w:t xml:space="preserve"> </w:t>
            </w:r>
            <w:r w:rsidR="001C3488" w:rsidRPr="001C3488">
              <w:rPr>
                <w:b/>
                <w:sz w:val="26"/>
                <w:szCs w:val="26"/>
              </w:rPr>
              <w:t>октября</w:t>
            </w:r>
            <w:r w:rsidR="002D25E4" w:rsidRPr="001C3488">
              <w:rPr>
                <w:b/>
                <w:sz w:val="26"/>
                <w:szCs w:val="26"/>
              </w:rPr>
              <w:t xml:space="preserve"> 202</w:t>
            </w:r>
            <w:r w:rsidR="00CC6245" w:rsidRPr="001C3488">
              <w:rPr>
                <w:b/>
                <w:sz w:val="26"/>
                <w:szCs w:val="26"/>
              </w:rPr>
              <w:t>5</w:t>
            </w:r>
            <w:r w:rsidR="002D25E4" w:rsidRPr="001C3488">
              <w:rPr>
                <w:b/>
                <w:sz w:val="26"/>
                <w:szCs w:val="26"/>
              </w:rPr>
              <w:t xml:space="preserve"> г.</w:t>
            </w:r>
          </w:p>
          <w:p w:rsidR="002D25E4" w:rsidRPr="001C3488" w:rsidRDefault="002D25E4" w:rsidP="002D25E4">
            <w:pPr>
              <w:pStyle w:val="a3"/>
              <w:ind w:left="0"/>
              <w:contextualSpacing w:val="0"/>
              <w:rPr>
                <w:sz w:val="26"/>
                <w:szCs w:val="26"/>
              </w:rPr>
            </w:pPr>
            <w:r w:rsidRPr="001C3488">
              <w:rPr>
                <w:sz w:val="26"/>
                <w:szCs w:val="26"/>
              </w:rPr>
              <w:t>Место проведения:</w:t>
            </w:r>
          </w:p>
          <w:p w:rsidR="002D25E4" w:rsidRPr="001C3488" w:rsidRDefault="0056774E" w:rsidP="002D25E4">
            <w:pPr>
              <w:pStyle w:val="a3"/>
              <w:ind w:left="0"/>
              <w:contextualSpacing w:val="0"/>
              <w:rPr>
                <w:b/>
                <w:sz w:val="26"/>
                <w:szCs w:val="26"/>
                <w:u w:val="single"/>
              </w:rPr>
            </w:pPr>
            <w:r w:rsidRPr="001C3488">
              <w:rPr>
                <w:sz w:val="26"/>
                <w:szCs w:val="26"/>
              </w:rPr>
              <w:t>п</w:t>
            </w:r>
            <w:r w:rsidR="002D25E4" w:rsidRPr="001C3488">
              <w:rPr>
                <w:sz w:val="26"/>
                <w:szCs w:val="26"/>
              </w:rPr>
              <w:t xml:space="preserve">р. Никольский, 20, </w:t>
            </w:r>
            <w:r w:rsidR="00D75F89" w:rsidRPr="001C3488">
              <w:rPr>
                <w:b/>
                <w:sz w:val="26"/>
                <w:szCs w:val="26"/>
                <w:u w:val="single"/>
              </w:rPr>
              <w:t>4</w:t>
            </w:r>
            <w:r w:rsidR="002D25E4" w:rsidRPr="001C3488">
              <w:rPr>
                <w:b/>
                <w:sz w:val="26"/>
                <w:szCs w:val="26"/>
                <w:u w:val="single"/>
              </w:rPr>
              <w:t xml:space="preserve"> этаж, </w:t>
            </w:r>
          </w:p>
          <w:p w:rsidR="002D25E4" w:rsidRPr="001C3488" w:rsidRDefault="00D75F89" w:rsidP="00C77A1C">
            <w:pPr>
              <w:pStyle w:val="a3"/>
              <w:ind w:left="0"/>
              <w:contextualSpacing w:val="0"/>
              <w:rPr>
                <w:b/>
                <w:sz w:val="26"/>
                <w:szCs w:val="26"/>
              </w:rPr>
            </w:pPr>
            <w:r w:rsidRPr="001C3488">
              <w:rPr>
                <w:b/>
                <w:sz w:val="26"/>
                <w:szCs w:val="26"/>
                <w:u w:val="single"/>
              </w:rPr>
              <w:t>Зал засед</w:t>
            </w:r>
            <w:r w:rsidR="00C77A1C" w:rsidRPr="001C3488">
              <w:rPr>
                <w:b/>
                <w:sz w:val="26"/>
                <w:szCs w:val="26"/>
                <w:u w:val="single"/>
              </w:rPr>
              <w:t>а</w:t>
            </w:r>
            <w:r w:rsidRPr="001C3488">
              <w:rPr>
                <w:b/>
                <w:sz w:val="26"/>
                <w:szCs w:val="26"/>
                <w:u w:val="single"/>
              </w:rPr>
              <w:t>ний ученого совета</w:t>
            </w:r>
          </w:p>
        </w:tc>
        <w:tc>
          <w:tcPr>
            <w:tcW w:w="4786" w:type="dxa"/>
          </w:tcPr>
          <w:p w:rsidR="002D25E4" w:rsidRPr="001C3488" w:rsidRDefault="002D25E4" w:rsidP="002D25E4">
            <w:pPr>
              <w:pStyle w:val="a3"/>
              <w:ind w:left="0"/>
              <w:contextualSpacing w:val="0"/>
              <w:rPr>
                <w:b/>
                <w:sz w:val="26"/>
                <w:szCs w:val="26"/>
              </w:rPr>
            </w:pPr>
            <w:r w:rsidRPr="001C3488">
              <w:rPr>
                <w:b/>
                <w:sz w:val="26"/>
                <w:szCs w:val="26"/>
              </w:rPr>
              <w:t>Архангельск</w:t>
            </w:r>
          </w:p>
          <w:p w:rsidR="002D25E4" w:rsidRPr="001C3488" w:rsidRDefault="002D25E4" w:rsidP="002D25E4">
            <w:pPr>
              <w:pStyle w:val="a3"/>
              <w:ind w:left="0"/>
              <w:contextualSpacing w:val="0"/>
              <w:rPr>
                <w:b/>
                <w:sz w:val="26"/>
                <w:szCs w:val="26"/>
              </w:rPr>
            </w:pPr>
            <w:r w:rsidRPr="001C3488">
              <w:rPr>
                <w:b/>
                <w:sz w:val="26"/>
                <w:szCs w:val="26"/>
              </w:rPr>
              <w:t>Начало заседания в 1</w:t>
            </w:r>
            <w:r w:rsidR="00365466" w:rsidRPr="001C3488">
              <w:rPr>
                <w:b/>
                <w:sz w:val="26"/>
                <w:szCs w:val="26"/>
              </w:rPr>
              <w:t>1</w:t>
            </w:r>
            <w:r w:rsidRPr="001C3488">
              <w:rPr>
                <w:b/>
                <w:sz w:val="26"/>
                <w:szCs w:val="26"/>
              </w:rPr>
              <w:t>.</w:t>
            </w:r>
            <w:r w:rsidR="00365466" w:rsidRPr="001C3488">
              <w:rPr>
                <w:b/>
                <w:sz w:val="26"/>
                <w:szCs w:val="26"/>
              </w:rPr>
              <w:t>0</w:t>
            </w:r>
            <w:r w:rsidRPr="001C3488">
              <w:rPr>
                <w:b/>
                <w:sz w:val="26"/>
                <w:szCs w:val="26"/>
              </w:rPr>
              <w:t>0</w:t>
            </w:r>
          </w:p>
          <w:p w:rsidR="002D25E4" w:rsidRPr="001C3488" w:rsidRDefault="002D25E4" w:rsidP="002D25E4">
            <w:pPr>
              <w:pStyle w:val="a3"/>
              <w:ind w:left="0"/>
              <w:contextualSpacing w:val="0"/>
              <w:rPr>
                <w:sz w:val="26"/>
                <w:szCs w:val="26"/>
              </w:rPr>
            </w:pPr>
            <w:r w:rsidRPr="001C3488">
              <w:rPr>
                <w:i/>
                <w:sz w:val="26"/>
                <w:szCs w:val="26"/>
              </w:rPr>
              <w:t>Регламент</w:t>
            </w:r>
            <w:r w:rsidRPr="001C3488">
              <w:rPr>
                <w:sz w:val="26"/>
                <w:szCs w:val="26"/>
              </w:rPr>
              <w:t>:</w:t>
            </w:r>
          </w:p>
          <w:p w:rsidR="002D25E4" w:rsidRPr="001C3488" w:rsidRDefault="002D25E4" w:rsidP="002D25E4">
            <w:pPr>
              <w:pStyle w:val="a3"/>
              <w:ind w:left="0"/>
              <w:contextualSpacing w:val="0"/>
              <w:rPr>
                <w:sz w:val="26"/>
                <w:szCs w:val="26"/>
              </w:rPr>
            </w:pPr>
            <w:r w:rsidRPr="001C3488">
              <w:rPr>
                <w:sz w:val="26"/>
                <w:szCs w:val="26"/>
              </w:rPr>
              <w:t xml:space="preserve">доклад до </w:t>
            </w:r>
            <w:r w:rsidR="001C3488">
              <w:rPr>
                <w:sz w:val="26"/>
                <w:szCs w:val="26"/>
              </w:rPr>
              <w:t>20</w:t>
            </w:r>
            <w:r w:rsidRPr="001C3488">
              <w:rPr>
                <w:sz w:val="26"/>
                <w:szCs w:val="26"/>
              </w:rPr>
              <w:t xml:space="preserve"> минут</w:t>
            </w:r>
          </w:p>
          <w:p w:rsidR="002D25E4" w:rsidRPr="001C3488" w:rsidRDefault="002D25E4" w:rsidP="002D25E4">
            <w:pPr>
              <w:pStyle w:val="a3"/>
              <w:ind w:left="0"/>
              <w:contextualSpacing w:val="0"/>
              <w:rPr>
                <w:sz w:val="26"/>
                <w:szCs w:val="26"/>
              </w:rPr>
            </w:pPr>
            <w:r w:rsidRPr="001C3488">
              <w:rPr>
                <w:sz w:val="26"/>
                <w:szCs w:val="26"/>
              </w:rPr>
              <w:t>Выступления по докладу до 3 минут</w:t>
            </w:r>
          </w:p>
          <w:p w:rsidR="001C6CDB" w:rsidRPr="000D3C65" w:rsidRDefault="001C6CDB" w:rsidP="00C57CA0">
            <w:pPr>
              <w:pStyle w:val="a3"/>
              <w:ind w:left="0"/>
              <w:contextualSpacing w:val="0"/>
              <w:rPr>
                <w:sz w:val="26"/>
                <w:szCs w:val="26"/>
              </w:rPr>
            </w:pPr>
            <w:r w:rsidRPr="001C3488">
              <w:rPr>
                <w:sz w:val="26"/>
                <w:szCs w:val="26"/>
              </w:rPr>
              <w:t xml:space="preserve">Доклады по п. </w:t>
            </w:r>
            <w:r w:rsidR="00455D5D" w:rsidRPr="001C3488">
              <w:rPr>
                <w:sz w:val="26"/>
                <w:szCs w:val="26"/>
              </w:rPr>
              <w:t>1, 3</w:t>
            </w:r>
            <w:r w:rsidR="001C3488">
              <w:rPr>
                <w:sz w:val="26"/>
                <w:szCs w:val="26"/>
              </w:rPr>
              <w:t>-</w:t>
            </w:r>
            <w:r w:rsidR="00C57CA0">
              <w:rPr>
                <w:sz w:val="26"/>
                <w:szCs w:val="26"/>
              </w:rPr>
              <w:t>9</w:t>
            </w:r>
            <w:r w:rsidR="00590A48" w:rsidRPr="001C3488">
              <w:rPr>
                <w:sz w:val="26"/>
                <w:szCs w:val="26"/>
              </w:rPr>
              <w:t xml:space="preserve"> </w:t>
            </w:r>
            <w:r w:rsidR="000D3C65" w:rsidRPr="001C3488">
              <w:rPr>
                <w:sz w:val="26"/>
                <w:szCs w:val="26"/>
              </w:rPr>
              <w:t xml:space="preserve">до </w:t>
            </w:r>
            <w:r w:rsidR="00D75F89" w:rsidRPr="001C3488">
              <w:rPr>
                <w:sz w:val="26"/>
                <w:szCs w:val="26"/>
              </w:rPr>
              <w:t>5</w:t>
            </w:r>
            <w:r w:rsidR="000D3C65" w:rsidRPr="001C3488">
              <w:rPr>
                <w:sz w:val="26"/>
                <w:szCs w:val="26"/>
              </w:rPr>
              <w:t xml:space="preserve"> минут, вопросы и обсуждени</w:t>
            </w:r>
            <w:r w:rsidR="006F4F06" w:rsidRPr="001C3488">
              <w:rPr>
                <w:sz w:val="26"/>
                <w:szCs w:val="26"/>
              </w:rPr>
              <w:t>е</w:t>
            </w:r>
            <w:r w:rsidR="000D3C65" w:rsidRPr="001C3488">
              <w:rPr>
                <w:sz w:val="26"/>
                <w:szCs w:val="26"/>
              </w:rPr>
              <w:t xml:space="preserve"> до </w:t>
            </w:r>
            <w:r w:rsidR="00796C24" w:rsidRPr="001C3488">
              <w:rPr>
                <w:sz w:val="26"/>
                <w:szCs w:val="26"/>
              </w:rPr>
              <w:t>5</w:t>
            </w:r>
            <w:r w:rsidR="000D3C65" w:rsidRPr="001C3488">
              <w:rPr>
                <w:sz w:val="26"/>
                <w:szCs w:val="26"/>
              </w:rPr>
              <w:t xml:space="preserve"> минут</w:t>
            </w:r>
          </w:p>
        </w:tc>
      </w:tr>
    </w:tbl>
    <w:p w:rsidR="00CF0571" w:rsidRPr="001C3488" w:rsidRDefault="00CF0571" w:rsidP="0056774E">
      <w:pPr>
        <w:pStyle w:val="a3"/>
        <w:ind w:left="0"/>
        <w:contextualSpacing w:val="0"/>
        <w:rPr>
          <w:b/>
          <w:sz w:val="26"/>
          <w:szCs w:val="26"/>
        </w:rPr>
      </w:pPr>
    </w:p>
    <w:p w:rsidR="00CF0571" w:rsidRPr="00C57CA0" w:rsidRDefault="00551694" w:rsidP="001C3488">
      <w:pPr>
        <w:tabs>
          <w:tab w:val="left" w:pos="426"/>
        </w:tabs>
        <w:spacing w:after="12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C3488">
        <w:rPr>
          <w:rFonts w:ascii="Times New Roman" w:hAnsi="Times New Roman" w:cs="Times New Roman"/>
          <w:sz w:val="26"/>
          <w:szCs w:val="26"/>
        </w:rPr>
        <w:t xml:space="preserve">1. </w:t>
      </w:r>
      <w:r w:rsidR="001C3488" w:rsidRPr="00C57CA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Информация о заседании Президиума </w:t>
      </w:r>
      <w:proofErr w:type="spellStart"/>
      <w:r w:rsidR="001C3488" w:rsidRPr="00C57CA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УрО</w:t>
      </w:r>
      <w:proofErr w:type="spellEnd"/>
      <w:r w:rsidR="001C3488" w:rsidRPr="00C57CA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РАН</w:t>
      </w:r>
    </w:p>
    <w:p w:rsidR="008A19D9" w:rsidRPr="00C57CA0" w:rsidRDefault="008A19D9" w:rsidP="001C3488">
      <w:pPr>
        <w:pStyle w:val="a3"/>
        <w:tabs>
          <w:tab w:val="left" w:pos="426"/>
        </w:tabs>
        <w:spacing w:after="120"/>
        <w:ind w:left="0"/>
        <w:contextualSpacing w:val="0"/>
        <w:jc w:val="both"/>
        <w:rPr>
          <w:b/>
          <w:sz w:val="30"/>
          <w:szCs w:val="30"/>
          <w:u w:val="single"/>
        </w:rPr>
      </w:pPr>
      <w:r w:rsidRPr="00C57CA0">
        <w:rPr>
          <w:i/>
          <w:sz w:val="30"/>
          <w:szCs w:val="30"/>
          <w:u w:val="single"/>
        </w:rPr>
        <w:t>До</w:t>
      </w:r>
      <w:r w:rsidR="00C57CA0" w:rsidRPr="00C57CA0">
        <w:rPr>
          <w:i/>
          <w:sz w:val="30"/>
          <w:szCs w:val="30"/>
          <w:u w:val="single"/>
        </w:rPr>
        <w:t xml:space="preserve">кладчик: чл.-корр. РАН </w:t>
      </w:r>
      <w:proofErr w:type="spellStart"/>
      <w:r w:rsidR="00C57CA0" w:rsidRPr="00C57CA0">
        <w:rPr>
          <w:i/>
          <w:sz w:val="30"/>
          <w:szCs w:val="30"/>
          <w:u w:val="single"/>
        </w:rPr>
        <w:t>Болотов</w:t>
      </w:r>
      <w:proofErr w:type="spellEnd"/>
      <w:r w:rsidR="00C57CA0" w:rsidRPr="00C57CA0">
        <w:rPr>
          <w:i/>
          <w:sz w:val="30"/>
          <w:szCs w:val="30"/>
          <w:u w:val="single"/>
        </w:rPr>
        <w:t xml:space="preserve"> Иван Николаевич</w:t>
      </w:r>
      <w:r w:rsidR="003A059D" w:rsidRPr="00C57CA0">
        <w:rPr>
          <w:i/>
          <w:sz w:val="30"/>
          <w:szCs w:val="30"/>
          <w:u w:val="single"/>
        </w:rPr>
        <w:t>.</w:t>
      </w:r>
    </w:p>
    <w:p w:rsidR="001C3488" w:rsidRPr="00C57CA0" w:rsidRDefault="001C3488" w:rsidP="001C3488">
      <w:pPr>
        <w:pStyle w:val="a3"/>
        <w:tabs>
          <w:tab w:val="left" w:pos="522"/>
        </w:tabs>
        <w:spacing w:after="120"/>
        <w:ind w:left="0"/>
        <w:jc w:val="both"/>
        <w:rPr>
          <w:sz w:val="30"/>
          <w:szCs w:val="30"/>
          <w:shd w:val="clear" w:color="auto" w:fill="FFFFFF"/>
        </w:rPr>
      </w:pPr>
    </w:p>
    <w:p w:rsidR="00365466" w:rsidRPr="00C57CA0" w:rsidRDefault="00551694" w:rsidP="001C3488">
      <w:pPr>
        <w:pStyle w:val="a3"/>
        <w:tabs>
          <w:tab w:val="left" w:pos="522"/>
        </w:tabs>
        <w:spacing w:after="120"/>
        <w:ind w:left="0"/>
        <w:jc w:val="both"/>
        <w:rPr>
          <w:sz w:val="30"/>
          <w:szCs w:val="30"/>
        </w:rPr>
      </w:pPr>
      <w:r w:rsidRPr="00C57CA0">
        <w:rPr>
          <w:sz w:val="30"/>
          <w:szCs w:val="30"/>
          <w:shd w:val="clear" w:color="auto" w:fill="FFFFFF"/>
        </w:rPr>
        <w:t xml:space="preserve">2. </w:t>
      </w:r>
      <w:r w:rsidR="00DD1A49" w:rsidRPr="00C57CA0">
        <w:rPr>
          <w:sz w:val="30"/>
          <w:szCs w:val="30"/>
          <w:shd w:val="clear" w:color="auto" w:fill="FFFFFF"/>
        </w:rPr>
        <w:t>Доклад</w:t>
      </w:r>
      <w:r w:rsidR="00BC4BE8" w:rsidRPr="00C57CA0">
        <w:rPr>
          <w:sz w:val="30"/>
          <w:szCs w:val="30"/>
          <w:shd w:val="clear" w:color="auto" w:fill="FFFFFF"/>
        </w:rPr>
        <w:t xml:space="preserve"> </w:t>
      </w:r>
      <w:r w:rsidR="00A6679F" w:rsidRPr="00C57CA0">
        <w:rPr>
          <w:sz w:val="30"/>
          <w:szCs w:val="30"/>
          <w:shd w:val="clear" w:color="auto" w:fill="FFFFFF"/>
        </w:rPr>
        <w:t>«</w:t>
      </w:r>
      <w:r w:rsidR="006B6878" w:rsidRPr="00C57CA0">
        <w:rPr>
          <w:sz w:val="30"/>
          <w:szCs w:val="30"/>
        </w:rPr>
        <w:t>Специфические антитела (</w:t>
      </w:r>
      <w:proofErr w:type="spellStart"/>
      <w:r w:rsidR="006B6878" w:rsidRPr="00C57CA0">
        <w:rPr>
          <w:sz w:val="30"/>
          <w:szCs w:val="30"/>
        </w:rPr>
        <w:t>IgG</w:t>
      </w:r>
      <w:proofErr w:type="spellEnd"/>
      <w:r w:rsidR="006B6878" w:rsidRPr="00C57CA0">
        <w:rPr>
          <w:sz w:val="30"/>
          <w:szCs w:val="30"/>
        </w:rPr>
        <w:t>) к пищевым антигенам как критерий риска формирования метаболического синдрома</w:t>
      </w:r>
      <w:r w:rsidR="00ED0DD7" w:rsidRPr="00C57CA0">
        <w:rPr>
          <w:sz w:val="30"/>
          <w:szCs w:val="30"/>
          <w:shd w:val="clear" w:color="auto" w:fill="FFFFFF"/>
        </w:rPr>
        <w:t>»</w:t>
      </w:r>
      <w:r w:rsidR="00365466" w:rsidRPr="00C57CA0">
        <w:rPr>
          <w:sz w:val="30"/>
          <w:szCs w:val="30"/>
          <w:shd w:val="clear" w:color="auto" w:fill="FFFFFF"/>
        </w:rPr>
        <w:t>.</w:t>
      </w:r>
    </w:p>
    <w:p w:rsidR="001C6CDB" w:rsidRPr="00C57CA0" w:rsidRDefault="00DD1A49" w:rsidP="001C3488">
      <w:pPr>
        <w:pStyle w:val="3"/>
        <w:shd w:val="clear" w:color="auto" w:fill="FFFFFF"/>
        <w:tabs>
          <w:tab w:val="left" w:pos="426"/>
        </w:tabs>
        <w:spacing w:before="0" w:beforeAutospacing="0" w:after="120" w:afterAutospacing="0"/>
        <w:jc w:val="both"/>
        <w:rPr>
          <w:b w:val="0"/>
          <w:i/>
          <w:sz w:val="30"/>
          <w:szCs w:val="30"/>
          <w:u w:val="single"/>
          <w:shd w:val="clear" w:color="auto" w:fill="FFFFFF"/>
        </w:rPr>
      </w:pPr>
      <w:r w:rsidRPr="00C57CA0">
        <w:rPr>
          <w:b w:val="0"/>
          <w:i/>
          <w:sz w:val="30"/>
          <w:szCs w:val="30"/>
          <w:u w:val="single"/>
        </w:rPr>
        <w:t xml:space="preserve">Докладчик: </w:t>
      </w:r>
      <w:proofErr w:type="gramStart"/>
      <w:r w:rsidR="00365466" w:rsidRPr="00C57CA0">
        <w:rPr>
          <w:b w:val="0"/>
          <w:i/>
          <w:sz w:val="30"/>
          <w:szCs w:val="30"/>
          <w:u w:val="single"/>
          <w:shd w:val="clear" w:color="auto" w:fill="FFFFFF"/>
        </w:rPr>
        <w:t>к.</w:t>
      </w:r>
      <w:r w:rsidR="006B6878" w:rsidRPr="00C57CA0">
        <w:rPr>
          <w:b w:val="0"/>
          <w:i/>
          <w:sz w:val="30"/>
          <w:szCs w:val="30"/>
          <w:u w:val="single"/>
          <w:shd w:val="clear" w:color="auto" w:fill="FFFFFF"/>
        </w:rPr>
        <w:t>б</w:t>
      </w:r>
      <w:proofErr w:type="gramEnd"/>
      <w:r w:rsidR="00365466" w:rsidRPr="00C57CA0">
        <w:rPr>
          <w:b w:val="0"/>
          <w:i/>
          <w:sz w:val="30"/>
          <w:szCs w:val="30"/>
          <w:u w:val="single"/>
          <w:shd w:val="clear" w:color="auto" w:fill="FFFFFF"/>
        </w:rPr>
        <w:t xml:space="preserve">.н. </w:t>
      </w:r>
      <w:proofErr w:type="spellStart"/>
      <w:r w:rsidR="006B6878" w:rsidRPr="00C57CA0">
        <w:rPr>
          <w:b w:val="0"/>
          <w:i/>
          <w:sz w:val="30"/>
          <w:szCs w:val="30"/>
          <w:u w:val="single"/>
          <w:shd w:val="clear" w:color="auto" w:fill="FFFFFF"/>
        </w:rPr>
        <w:t>Патр</w:t>
      </w:r>
      <w:r w:rsidR="00472AFC" w:rsidRPr="00C57CA0">
        <w:rPr>
          <w:b w:val="0"/>
          <w:i/>
          <w:sz w:val="30"/>
          <w:szCs w:val="30"/>
          <w:u w:val="single"/>
          <w:shd w:val="clear" w:color="auto" w:fill="FFFFFF"/>
        </w:rPr>
        <w:t>а</w:t>
      </w:r>
      <w:r w:rsidR="006B6878" w:rsidRPr="00C57CA0">
        <w:rPr>
          <w:b w:val="0"/>
          <w:i/>
          <w:sz w:val="30"/>
          <w:szCs w:val="30"/>
          <w:u w:val="single"/>
          <w:shd w:val="clear" w:color="auto" w:fill="FFFFFF"/>
        </w:rPr>
        <w:t>кеева</w:t>
      </w:r>
      <w:proofErr w:type="spellEnd"/>
      <w:r w:rsidR="006B6878" w:rsidRPr="00C57CA0">
        <w:rPr>
          <w:b w:val="0"/>
          <w:i/>
          <w:sz w:val="30"/>
          <w:szCs w:val="30"/>
          <w:u w:val="single"/>
          <w:shd w:val="clear" w:color="auto" w:fill="FFFFFF"/>
        </w:rPr>
        <w:t xml:space="preserve"> В</w:t>
      </w:r>
      <w:r w:rsidR="00C57CA0" w:rsidRPr="00C57CA0">
        <w:rPr>
          <w:b w:val="0"/>
          <w:i/>
          <w:sz w:val="30"/>
          <w:szCs w:val="30"/>
          <w:u w:val="single"/>
          <w:shd w:val="clear" w:color="auto" w:fill="FFFFFF"/>
        </w:rPr>
        <w:t xml:space="preserve">ероника </w:t>
      </w:r>
      <w:r w:rsidR="006B6878" w:rsidRPr="00C57CA0">
        <w:rPr>
          <w:b w:val="0"/>
          <w:i/>
          <w:sz w:val="30"/>
          <w:szCs w:val="30"/>
          <w:u w:val="single"/>
          <w:shd w:val="clear" w:color="auto" w:fill="FFFFFF"/>
        </w:rPr>
        <w:t>П</w:t>
      </w:r>
      <w:r w:rsidR="00C57CA0" w:rsidRPr="00C57CA0">
        <w:rPr>
          <w:b w:val="0"/>
          <w:i/>
          <w:sz w:val="30"/>
          <w:szCs w:val="30"/>
          <w:u w:val="single"/>
          <w:shd w:val="clear" w:color="auto" w:fill="FFFFFF"/>
        </w:rPr>
        <w:t>авловна</w:t>
      </w:r>
    </w:p>
    <w:p w:rsidR="001C3488" w:rsidRPr="00C57CA0" w:rsidRDefault="001C3488" w:rsidP="001C3488">
      <w:pPr>
        <w:pStyle w:val="3"/>
        <w:shd w:val="clear" w:color="auto" w:fill="FFFFFF"/>
        <w:tabs>
          <w:tab w:val="left" w:pos="426"/>
        </w:tabs>
        <w:spacing w:before="0" w:beforeAutospacing="0" w:after="120" w:afterAutospacing="0"/>
        <w:jc w:val="both"/>
        <w:rPr>
          <w:b w:val="0"/>
          <w:i/>
          <w:sz w:val="30"/>
          <w:szCs w:val="30"/>
          <w:shd w:val="clear" w:color="auto" w:fill="FFFFFF"/>
        </w:rPr>
      </w:pPr>
    </w:p>
    <w:p w:rsidR="001C3488" w:rsidRPr="00C57CA0" w:rsidRDefault="00472AFC" w:rsidP="00472AFC">
      <w:pPr>
        <w:pStyle w:val="a3"/>
        <w:spacing w:after="120"/>
        <w:ind w:left="0"/>
        <w:jc w:val="both"/>
        <w:rPr>
          <w:sz w:val="30"/>
          <w:szCs w:val="30"/>
        </w:rPr>
      </w:pPr>
      <w:r w:rsidRPr="00C57CA0">
        <w:rPr>
          <w:sz w:val="30"/>
          <w:szCs w:val="30"/>
        </w:rPr>
        <w:t>3.</w:t>
      </w:r>
      <w:r w:rsidR="001C3488" w:rsidRPr="00C57CA0">
        <w:rPr>
          <w:sz w:val="30"/>
          <w:szCs w:val="30"/>
        </w:rPr>
        <w:t xml:space="preserve">О выдвижении кандидатуры доктора биологических наук, главного научного сотрудника, заведующего Российским музеем центров биологического разнообразия, директора Института биогеографии и генетических ресурсов Беспалой Ю.В. </w:t>
      </w:r>
      <w:r w:rsidR="001C3488" w:rsidRPr="00C57CA0">
        <w:rPr>
          <w:sz w:val="30"/>
          <w:szCs w:val="30"/>
          <w:shd w:val="clear" w:color="auto" w:fill="FFFFFF"/>
        </w:rPr>
        <w:t>на присвоение звания «Профессор РАН» по Отделению  биологических наук РАН</w:t>
      </w:r>
      <w:r w:rsidR="001C3488" w:rsidRPr="00C57CA0">
        <w:rPr>
          <w:sz w:val="30"/>
          <w:szCs w:val="30"/>
        </w:rPr>
        <w:t>.</w:t>
      </w:r>
    </w:p>
    <w:p w:rsidR="00C57CA0" w:rsidRPr="00C57CA0" w:rsidRDefault="00C57CA0" w:rsidP="00C57CA0">
      <w:pPr>
        <w:pStyle w:val="a3"/>
        <w:tabs>
          <w:tab w:val="left" w:pos="426"/>
        </w:tabs>
        <w:spacing w:after="120"/>
        <w:ind w:left="0"/>
        <w:contextualSpacing w:val="0"/>
        <w:jc w:val="both"/>
        <w:rPr>
          <w:i/>
          <w:sz w:val="12"/>
          <w:szCs w:val="12"/>
          <w:u w:val="single"/>
        </w:rPr>
      </w:pPr>
    </w:p>
    <w:p w:rsidR="00C57CA0" w:rsidRPr="00C57CA0" w:rsidRDefault="001C3488" w:rsidP="00C57CA0">
      <w:pPr>
        <w:pStyle w:val="a3"/>
        <w:tabs>
          <w:tab w:val="left" w:pos="426"/>
        </w:tabs>
        <w:spacing w:after="120"/>
        <w:ind w:left="0"/>
        <w:contextualSpacing w:val="0"/>
        <w:jc w:val="both"/>
        <w:rPr>
          <w:b/>
          <w:sz w:val="30"/>
          <w:szCs w:val="30"/>
          <w:u w:val="single"/>
        </w:rPr>
      </w:pPr>
      <w:r w:rsidRPr="00C57CA0">
        <w:rPr>
          <w:i/>
          <w:sz w:val="30"/>
          <w:szCs w:val="30"/>
          <w:u w:val="single"/>
        </w:rPr>
        <w:t xml:space="preserve">Докладчик: чл.-корр. РАН </w:t>
      </w:r>
      <w:proofErr w:type="spellStart"/>
      <w:r w:rsidRPr="00C57CA0">
        <w:rPr>
          <w:i/>
          <w:sz w:val="30"/>
          <w:szCs w:val="30"/>
          <w:u w:val="single"/>
        </w:rPr>
        <w:t>Болотов</w:t>
      </w:r>
      <w:proofErr w:type="spellEnd"/>
      <w:r w:rsidRPr="00C57CA0">
        <w:rPr>
          <w:i/>
          <w:sz w:val="30"/>
          <w:szCs w:val="30"/>
          <w:u w:val="single"/>
        </w:rPr>
        <w:t xml:space="preserve"> </w:t>
      </w:r>
      <w:r w:rsidR="00C57CA0" w:rsidRPr="00C57CA0">
        <w:rPr>
          <w:i/>
          <w:sz w:val="30"/>
          <w:szCs w:val="30"/>
          <w:u w:val="single"/>
        </w:rPr>
        <w:t>Иван Николаевич.</w:t>
      </w:r>
    </w:p>
    <w:p w:rsidR="00A802BC" w:rsidRPr="00C57CA0" w:rsidRDefault="00A802BC" w:rsidP="00A802B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FA4131" w:rsidRPr="00C57CA0" w:rsidRDefault="00472AFC" w:rsidP="00472AFC">
      <w:pPr>
        <w:pStyle w:val="a3"/>
        <w:shd w:val="clear" w:color="auto" w:fill="FFFFFF"/>
        <w:spacing w:before="100" w:beforeAutospacing="1" w:after="100" w:afterAutospacing="1"/>
        <w:ind w:left="0"/>
        <w:jc w:val="both"/>
        <w:rPr>
          <w:sz w:val="30"/>
          <w:szCs w:val="30"/>
        </w:rPr>
      </w:pPr>
      <w:r w:rsidRPr="00C57CA0">
        <w:rPr>
          <w:sz w:val="30"/>
          <w:szCs w:val="30"/>
        </w:rPr>
        <w:t>4.</w:t>
      </w:r>
      <w:r w:rsidR="00FA4131" w:rsidRPr="00C57CA0">
        <w:rPr>
          <w:sz w:val="30"/>
          <w:szCs w:val="30"/>
        </w:rPr>
        <w:t xml:space="preserve">Рассмотрение и рекомендация к утверждению Положения о порядке оформления и выдачи свидетельств об окончании аспирантуры и их дубликатов в ФГБУН ФИЦКИА </w:t>
      </w:r>
      <w:proofErr w:type="spellStart"/>
      <w:r w:rsidR="00FA4131" w:rsidRPr="00C57CA0">
        <w:rPr>
          <w:sz w:val="30"/>
          <w:szCs w:val="30"/>
        </w:rPr>
        <w:t>УрО</w:t>
      </w:r>
      <w:proofErr w:type="spellEnd"/>
      <w:r w:rsidR="00FA4131" w:rsidRPr="00C57CA0">
        <w:rPr>
          <w:sz w:val="30"/>
          <w:szCs w:val="30"/>
        </w:rPr>
        <w:t xml:space="preserve"> РАН.</w:t>
      </w:r>
    </w:p>
    <w:p w:rsidR="00FA4131" w:rsidRPr="00C57CA0" w:rsidRDefault="00472AFC" w:rsidP="00472AFC">
      <w:pPr>
        <w:shd w:val="clear" w:color="auto" w:fill="FFFFFF"/>
        <w:jc w:val="both"/>
        <w:rPr>
          <w:rFonts w:ascii="Times New Roman" w:hAnsi="Times New Roman" w:cs="Times New Roman"/>
          <w:sz w:val="30"/>
          <w:szCs w:val="30"/>
        </w:rPr>
      </w:pPr>
      <w:r w:rsidRPr="00C57CA0">
        <w:rPr>
          <w:rFonts w:ascii="Times New Roman" w:hAnsi="Times New Roman" w:cs="Times New Roman"/>
          <w:sz w:val="30"/>
          <w:szCs w:val="30"/>
        </w:rPr>
        <w:t>5.</w:t>
      </w:r>
      <w:r w:rsidR="00FA4131" w:rsidRPr="00C57CA0">
        <w:rPr>
          <w:rFonts w:ascii="Times New Roman" w:hAnsi="Times New Roman" w:cs="Times New Roman"/>
          <w:sz w:val="30"/>
          <w:szCs w:val="30"/>
        </w:rPr>
        <w:t xml:space="preserve"> Рассмотрение и </w:t>
      </w:r>
      <w:bookmarkStart w:id="0" w:name="_GoBack"/>
      <w:bookmarkEnd w:id="0"/>
      <w:r w:rsidR="00FA4131" w:rsidRPr="00C57CA0">
        <w:rPr>
          <w:rFonts w:ascii="Times New Roman" w:hAnsi="Times New Roman" w:cs="Times New Roman"/>
          <w:sz w:val="30"/>
          <w:szCs w:val="30"/>
        </w:rPr>
        <w:t xml:space="preserve">рекомендация к утверждению Положения о порядке регистрации и учета свидетельств об окончании аспирантуры в ФГБУН ФИЦКИА </w:t>
      </w:r>
      <w:proofErr w:type="spellStart"/>
      <w:r w:rsidR="00FA4131" w:rsidRPr="00C57CA0">
        <w:rPr>
          <w:rFonts w:ascii="Times New Roman" w:hAnsi="Times New Roman" w:cs="Times New Roman"/>
          <w:sz w:val="30"/>
          <w:szCs w:val="30"/>
        </w:rPr>
        <w:t>УрО</w:t>
      </w:r>
      <w:proofErr w:type="spellEnd"/>
      <w:r w:rsidR="00FA4131" w:rsidRPr="00C57CA0">
        <w:rPr>
          <w:rFonts w:ascii="Times New Roman" w:hAnsi="Times New Roman" w:cs="Times New Roman"/>
          <w:sz w:val="30"/>
          <w:szCs w:val="30"/>
        </w:rPr>
        <w:t xml:space="preserve"> РАН.</w:t>
      </w:r>
    </w:p>
    <w:p w:rsidR="00FA4131" w:rsidRPr="00C57CA0" w:rsidRDefault="001C3488" w:rsidP="001C348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7CA0">
        <w:rPr>
          <w:rFonts w:ascii="Times New Roman" w:eastAsia="Times New Roman" w:hAnsi="Times New Roman" w:cs="Times New Roman"/>
          <w:sz w:val="30"/>
          <w:szCs w:val="30"/>
          <w:lang w:eastAsia="ru-RU"/>
        </w:rPr>
        <w:t>6.</w:t>
      </w:r>
      <w:r w:rsidR="00FA4131" w:rsidRPr="00C57CA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Рассмотрение и рекомендация к утверждению кандидатур научных руководителей из числа кандидатов наук для аспирантов, зачисленных в 2025 году на места, финансируемые за счет бюджетных ассигнований федерального бюджета.</w:t>
      </w:r>
    </w:p>
    <w:p w:rsidR="00E627AC" w:rsidRPr="00C57CA0" w:rsidRDefault="00E627AC" w:rsidP="00E627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7CA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7</w:t>
      </w:r>
      <w:r w:rsidR="00C57CA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C57CA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Pr="00E627AC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proofErr w:type="gramEnd"/>
      <w:r w:rsidRPr="00E627AC">
        <w:rPr>
          <w:rFonts w:ascii="Times New Roman" w:eastAsia="Times New Roman" w:hAnsi="Times New Roman" w:cs="Times New Roman"/>
          <w:sz w:val="30"/>
          <w:szCs w:val="30"/>
          <w:lang w:eastAsia="ru-RU"/>
        </w:rPr>
        <w:t>б утверждении стоимости обучения в аспирантуре по действующим договорам об оказании платных образовательных услуг на 2025/2026 учебный год</w:t>
      </w:r>
      <w:r w:rsidR="00C57CA0" w:rsidRPr="00C57CA0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</w:p>
    <w:p w:rsidR="00C57CA0" w:rsidRPr="00C57CA0" w:rsidRDefault="00C57CA0" w:rsidP="00C57CA0">
      <w:pPr>
        <w:pStyle w:val="a3"/>
        <w:numPr>
          <w:ilvl w:val="0"/>
          <w:numId w:val="24"/>
        </w:numPr>
        <w:ind w:left="0" w:right="45" w:firstLine="0"/>
        <w:contextualSpacing w:val="0"/>
        <w:jc w:val="both"/>
        <w:rPr>
          <w:sz w:val="30"/>
          <w:szCs w:val="30"/>
        </w:rPr>
      </w:pPr>
      <w:r w:rsidRPr="00C57CA0">
        <w:rPr>
          <w:bCs/>
          <w:sz w:val="30"/>
          <w:szCs w:val="30"/>
        </w:rPr>
        <w:t xml:space="preserve">Информация о предварительной заявке по Контрольным цифрам приема (КЦП) для </w:t>
      </w:r>
      <w:proofErr w:type="gramStart"/>
      <w:r w:rsidRPr="00C57CA0">
        <w:rPr>
          <w:bCs/>
          <w:sz w:val="30"/>
          <w:szCs w:val="30"/>
        </w:rPr>
        <w:t>обучения по программам</w:t>
      </w:r>
      <w:proofErr w:type="gramEnd"/>
      <w:r w:rsidRPr="00C57CA0">
        <w:rPr>
          <w:bCs/>
          <w:sz w:val="30"/>
          <w:szCs w:val="30"/>
        </w:rPr>
        <w:t xml:space="preserve"> подготовки научных и научно-педагогических кадров в аспирантуре ФИЦКИА </w:t>
      </w:r>
      <w:proofErr w:type="spellStart"/>
      <w:r w:rsidRPr="00C57CA0">
        <w:rPr>
          <w:bCs/>
          <w:sz w:val="30"/>
          <w:szCs w:val="30"/>
        </w:rPr>
        <w:t>УрО</w:t>
      </w:r>
      <w:proofErr w:type="spellEnd"/>
      <w:r w:rsidRPr="00C57CA0">
        <w:rPr>
          <w:bCs/>
          <w:sz w:val="30"/>
          <w:szCs w:val="30"/>
        </w:rPr>
        <w:t xml:space="preserve"> РАН на 2024/2025 учебный год за счет бюджетных ассигнований федерального бюджета по очной форме обучения.</w:t>
      </w:r>
    </w:p>
    <w:p w:rsidR="00C57CA0" w:rsidRDefault="00C57CA0" w:rsidP="001C3488">
      <w:pPr>
        <w:pStyle w:val="a3"/>
        <w:spacing w:after="120"/>
        <w:ind w:left="0"/>
        <w:jc w:val="both"/>
        <w:rPr>
          <w:i/>
          <w:color w:val="2C2D2E"/>
          <w:sz w:val="30"/>
          <w:szCs w:val="30"/>
          <w:lang w:val="en-US"/>
        </w:rPr>
      </w:pPr>
    </w:p>
    <w:p w:rsidR="00826933" w:rsidRPr="00C57CA0" w:rsidRDefault="00826933" w:rsidP="001C3488">
      <w:pPr>
        <w:pStyle w:val="a3"/>
        <w:spacing w:after="120"/>
        <w:ind w:left="0"/>
        <w:jc w:val="both"/>
        <w:rPr>
          <w:i/>
          <w:color w:val="2C2D2E"/>
          <w:sz w:val="30"/>
          <w:szCs w:val="30"/>
          <w:u w:val="single"/>
        </w:rPr>
      </w:pPr>
      <w:r w:rsidRPr="00C57CA0">
        <w:rPr>
          <w:i/>
          <w:color w:val="2C2D2E"/>
          <w:sz w:val="30"/>
          <w:szCs w:val="30"/>
          <w:u w:val="single"/>
        </w:rPr>
        <w:t xml:space="preserve">Докладчик: к.х.н. </w:t>
      </w:r>
      <w:proofErr w:type="spellStart"/>
      <w:r w:rsidRPr="00C57CA0">
        <w:rPr>
          <w:i/>
          <w:color w:val="2C2D2E"/>
          <w:sz w:val="30"/>
          <w:szCs w:val="30"/>
          <w:u w:val="single"/>
        </w:rPr>
        <w:t>Тельтевская</w:t>
      </w:r>
      <w:proofErr w:type="spellEnd"/>
      <w:r w:rsidRPr="00C57CA0">
        <w:rPr>
          <w:i/>
          <w:color w:val="2C2D2E"/>
          <w:sz w:val="30"/>
          <w:szCs w:val="30"/>
          <w:u w:val="single"/>
        </w:rPr>
        <w:t xml:space="preserve"> </w:t>
      </w:r>
      <w:r w:rsidRPr="00C57CA0">
        <w:rPr>
          <w:i/>
          <w:color w:val="000000"/>
          <w:sz w:val="30"/>
          <w:szCs w:val="30"/>
          <w:u w:val="single"/>
        </w:rPr>
        <w:t xml:space="preserve">Светлана </w:t>
      </w:r>
      <w:proofErr w:type="spellStart"/>
      <w:r w:rsidRPr="00C57CA0">
        <w:rPr>
          <w:i/>
          <w:color w:val="000000"/>
          <w:sz w:val="30"/>
          <w:szCs w:val="30"/>
          <w:u w:val="single"/>
        </w:rPr>
        <w:t>Егентьевна</w:t>
      </w:r>
      <w:proofErr w:type="spellEnd"/>
      <w:r w:rsidRPr="00C57CA0">
        <w:rPr>
          <w:i/>
          <w:color w:val="2C2D2E"/>
          <w:sz w:val="30"/>
          <w:szCs w:val="30"/>
          <w:u w:val="single"/>
        </w:rPr>
        <w:t xml:space="preserve"> </w:t>
      </w:r>
    </w:p>
    <w:p w:rsidR="00A802BC" w:rsidRPr="00C57CA0" w:rsidRDefault="00A802BC" w:rsidP="001C3488">
      <w:pPr>
        <w:pStyle w:val="a3"/>
        <w:spacing w:after="120"/>
        <w:ind w:left="0"/>
        <w:jc w:val="both"/>
        <w:rPr>
          <w:i/>
          <w:color w:val="2C2D2E"/>
          <w:sz w:val="30"/>
          <w:szCs w:val="30"/>
        </w:rPr>
      </w:pPr>
    </w:p>
    <w:p w:rsidR="001963B4" w:rsidRPr="00C57CA0" w:rsidRDefault="00C57CA0" w:rsidP="001C3488">
      <w:pPr>
        <w:pStyle w:val="a3"/>
        <w:spacing w:after="120"/>
        <w:ind w:left="0"/>
        <w:jc w:val="both"/>
        <w:rPr>
          <w:i/>
          <w:color w:val="2C2D2E"/>
          <w:sz w:val="30"/>
          <w:szCs w:val="30"/>
        </w:rPr>
      </w:pPr>
      <w:r w:rsidRPr="00C57CA0">
        <w:rPr>
          <w:sz w:val="30"/>
          <w:szCs w:val="30"/>
        </w:rPr>
        <w:t>9</w:t>
      </w:r>
      <w:r w:rsidR="001963B4" w:rsidRPr="00C57CA0">
        <w:rPr>
          <w:sz w:val="30"/>
          <w:szCs w:val="30"/>
        </w:rPr>
        <w:t xml:space="preserve">. Выдвижение кандидатур от Центра на награждение </w:t>
      </w:r>
      <w:r w:rsidR="001963B4" w:rsidRPr="00C57CA0">
        <w:rPr>
          <w:sz w:val="30"/>
          <w:szCs w:val="30"/>
          <w:shd w:val="clear" w:color="auto" w:fill="FFFFFF"/>
        </w:rPr>
        <w:t>Почетной грамотой РАН</w:t>
      </w:r>
    </w:p>
    <w:p w:rsidR="00C57CA0" w:rsidRPr="00C57CA0" w:rsidRDefault="001963B4" w:rsidP="00C57CA0">
      <w:pPr>
        <w:pStyle w:val="a3"/>
        <w:tabs>
          <w:tab w:val="left" w:pos="426"/>
        </w:tabs>
        <w:spacing w:after="120"/>
        <w:ind w:left="0"/>
        <w:contextualSpacing w:val="0"/>
        <w:jc w:val="both"/>
        <w:rPr>
          <w:b/>
          <w:sz w:val="30"/>
          <w:szCs w:val="30"/>
        </w:rPr>
      </w:pPr>
      <w:r w:rsidRPr="00C57CA0">
        <w:rPr>
          <w:i/>
          <w:sz w:val="30"/>
          <w:szCs w:val="30"/>
        </w:rPr>
        <w:t xml:space="preserve">Докладчик: чл.-корр. РАН </w:t>
      </w:r>
      <w:proofErr w:type="spellStart"/>
      <w:r w:rsidRPr="00C57CA0">
        <w:rPr>
          <w:i/>
          <w:sz w:val="30"/>
          <w:szCs w:val="30"/>
        </w:rPr>
        <w:t>Болотов</w:t>
      </w:r>
      <w:proofErr w:type="spellEnd"/>
      <w:r w:rsidRPr="00C57CA0">
        <w:rPr>
          <w:i/>
          <w:sz w:val="30"/>
          <w:szCs w:val="30"/>
        </w:rPr>
        <w:t xml:space="preserve"> </w:t>
      </w:r>
      <w:r w:rsidR="00C57CA0">
        <w:rPr>
          <w:i/>
          <w:sz w:val="30"/>
          <w:szCs w:val="30"/>
        </w:rPr>
        <w:t>Иван Николаевич</w:t>
      </w:r>
    </w:p>
    <w:p w:rsidR="001963B4" w:rsidRPr="00C57CA0" w:rsidRDefault="001963B4" w:rsidP="001963B4">
      <w:pPr>
        <w:pStyle w:val="a3"/>
        <w:tabs>
          <w:tab w:val="left" w:pos="426"/>
        </w:tabs>
        <w:spacing w:after="120"/>
        <w:ind w:left="0"/>
        <w:contextualSpacing w:val="0"/>
        <w:jc w:val="both"/>
        <w:rPr>
          <w:b/>
          <w:sz w:val="30"/>
          <w:szCs w:val="30"/>
        </w:rPr>
      </w:pPr>
    </w:p>
    <w:sectPr w:rsidR="001963B4" w:rsidRPr="00C57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22850"/>
    <w:multiLevelType w:val="hybridMultilevel"/>
    <w:tmpl w:val="919EF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A13DA"/>
    <w:multiLevelType w:val="hybridMultilevel"/>
    <w:tmpl w:val="B56EA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01241"/>
    <w:multiLevelType w:val="hybridMultilevel"/>
    <w:tmpl w:val="99D04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54E61"/>
    <w:multiLevelType w:val="hybridMultilevel"/>
    <w:tmpl w:val="6C5C8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43D1F"/>
    <w:multiLevelType w:val="hybridMultilevel"/>
    <w:tmpl w:val="8D0A30B8"/>
    <w:lvl w:ilvl="0" w:tplc="B5BC8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47E37"/>
    <w:multiLevelType w:val="hybridMultilevel"/>
    <w:tmpl w:val="ADC62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33F0C"/>
    <w:multiLevelType w:val="hybridMultilevel"/>
    <w:tmpl w:val="E398D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8F652A"/>
    <w:multiLevelType w:val="hybridMultilevel"/>
    <w:tmpl w:val="ED602D9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7458DD"/>
    <w:multiLevelType w:val="hybridMultilevel"/>
    <w:tmpl w:val="EDECFE38"/>
    <w:lvl w:ilvl="0" w:tplc="631204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89687E"/>
    <w:multiLevelType w:val="hybridMultilevel"/>
    <w:tmpl w:val="DD00E36A"/>
    <w:lvl w:ilvl="0" w:tplc="0D20C514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A9609B"/>
    <w:multiLevelType w:val="hybridMultilevel"/>
    <w:tmpl w:val="D604EF36"/>
    <w:lvl w:ilvl="0" w:tplc="4B30C520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7" w:hanging="360"/>
      </w:pPr>
    </w:lvl>
    <w:lvl w:ilvl="2" w:tplc="0419001B" w:tentative="1">
      <w:start w:val="1"/>
      <w:numFmt w:val="lowerRoman"/>
      <w:lvlText w:val="%3."/>
      <w:lvlJc w:val="right"/>
      <w:pPr>
        <w:ind w:left="1897" w:hanging="180"/>
      </w:pPr>
    </w:lvl>
    <w:lvl w:ilvl="3" w:tplc="0419000F" w:tentative="1">
      <w:start w:val="1"/>
      <w:numFmt w:val="decimal"/>
      <w:lvlText w:val="%4."/>
      <w:lvlJc w:val="left"/>
      <w:pPr>
        <w:ind w:left="2617" w:hanging="360"/>
      </w:pPr>
    </w:lvl>
    <w:lvl w:ilvl="4" w:tplc="04190019" w:tentative="1">
      <w:start w:val="1"/>
      <w:numFmt w:val="lowerLetter"/>
      <w:lvlText w:val="%5."/>
      <w:lvlJc w:val="left"/>
      <w:pPr>
        <w:ind w:left="3337" w:hanging="360"/>
      </w:pPr>
    </w:lvl>
    <w:lvl w:ilvl="5" w:tplc="0419001B" w:tentative="1">
      <w:start w:val="1"/>
      <w:numFmt w:val="lowerRoman"/>
      <w:lvlText w:val="%6."/>
      <w:lvlJc w:val="right"/>
      <w:pPr>
        <w:ind w:left="4057" w:hanging="180"/>
      </w:pPr>
    </w:lvl>
    <w:lvl w:ilvl="6" w:tplc="0419000F" w:tentative="1">
      <w:start w:val="1"/>
      <w:numFmt w:val="decimal"/>
      <w:lvlText w:val="%7."/>
      <w:lvlJc w:val="left"/>
      <w:pPr>
        <w:ind w:left="4777" w:hanging="360"/>
      </w:pPr>
    </w:lvl>
    <w:lvl w:ilvl="7" w:tplc="04190019" w:tentative="1">
      <w:start w:val="1"/>
      <w:numFmt w:val="lowerLetter"/>
      <w:lvlText w:val="%8."/>
      <w:lvlJc w:val="left"/>
      <w:pPr>
        <w:ind w:left="5497" w:hanging="360"/>
      </w:pPr>
    </w:lvl>
    <w:lvl w:ilvl="8" w:tplc="041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1">
    <w:nsid w:val="3D52435D"/>
    <w:multiLevelType w:val="hybridMultilevel"/>
    <w:tmpl w:val="0CBCF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FE22B0"/>
    <w:multiLevelType w:val="hybridMultilevel"/>
    <w:tmpl w:val="DB3653A4"/>
    <w:lvl w:ilvl="0" w:tplc="7B3AF558">
      <w:start w:val="4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377620"/>
    <w:multiLevelType w:val="hybridMultilevel"/>
    <w:tmpl w:val="AE543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9A3772"/>
    <w:multiLevelType w:val="hybridMultilevel"/>
    <w:tmpl w:val="99A834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D360F"/>
    <w:multiLevelType w:val="hybridMultilevel"/>
    <w:tmpl w:val="3536D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0A2124"/>
    <w:multiLevelType w:val="hybridMultilevel"/>
    <w:tmpl w:val="27FAE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FC691D"/>
    <w:multiLevelType w:val="hybridMultilevel"/>
    <w:tmpl w:val="795084E6"/>
    <w:lvl w:ilvl="0" w:tplc="667ACD10">
      <w:start w:val="1"/>
      <w:numFmt w:val="decimal"/>
      <w:lvlText w:val="%1."/>
      <w:lvlJc w:val="left"/>
      <w:pPr>
        <w:ind w:left="360" w:hanging="360"/>
      </w:pPr>
      <w:rPr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DA1DEC"/>
    <w:multiLevelType w:val="hybridMultilevel"/>
    <w:tmpl w:val="0754864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866431"/>
    <w:multiLevelType w:val="hybridMultilevel"/>
    <w:tmpl w:val="3DFC6056"/>
    <w:lvl w:ilvl="0" w:tplc="369C5D1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DF4AA0"/>
    <w:multiLevelType w:val="hybridMultilevel"/>
    <w:tmpl w:val="458C5F3C"/>
    <w:lvl w:ilvl="0" w:tplc="1D6AC8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0805D9"/>
    <w:multiLevelType w:val="hybridMultilevel"/>
    <w:tmpl w:val="27BEF3F6"/>
    <w:lvl w:ilvl="0" w:tplc="A770E786">
      <w:start w:val="1"/>
      <w:numFmt w:val="decimal"/>
      <w:lvlText w:val="%1."/>
      <w:lvlJc w:val="left"/>
      <w:pPr>
        <w:ind w:left="720" w:hanging="360"/>
      </w:pPr>
      <w:rPr>
        <w:rFonts w:hint="default"/>
        <w:color w:val="2C2D2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C24179"/>
    <w:multiLevelType w:val="hybridMultilevel"/>
    <w:tmpl w:val="1AD4A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A70A7E"/>
    <w:multiLevelType w:val="hybridMultilevel"/>
    <w:tmpl w:val="81646184"/>
    <w:lvl w:ilvl="0" w:tplc="0419000F">
      <w:start w:val="1"/>
      <w:numFmt w:val="decimal"/>
      <w:lvlText w:val="%1."/>
      <w:lvlJc w:val="left"/>
      <w:pPr>
        <w:ind w:left="360" w:hanging="360"/>
      </w:pPr>
      <w:rPr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8"/>
  </w:num>
  <w:num w:numId="4">
    <w:abstractNumId w:val="7"/>
  </w:num>
  <w:num w:numId="5">
    <w:abstractNumId w:val="10"/>
  </w:num>
  <w:num w:numId="6">
    <w:abstractNumId w:val="17"/>
  </w:num>
  <w:num w:numId="7">
    <w:abstractNumId w:val="20"/>
  </w:num>
  <w:num w:numId="8">
    <w:abstractNumId w:val="3"/>
  </w:num>
  <w:num w:numId="9">
    <w:abstractNumId w:val="6"/>
  </w:num>
  <w:num w:numId="10">
    <w:abstractNumId w:val="23"/>
  </w:num>
  <w:num w:numId="11">
    <w:abstractNumId w:val="22"/>
  </w:num>
  <w:num w:numId="12">
    <w:abstractNumId w:val="11"/>
  </w:num>
  <w:num w:numId="13">
    <w:abstractNumId w:val="0"/>
  </w:num>
  <w:num w:numId="14">
    <w:abstractNumId w:val="4"/>
  </w:num>
  <w:num w:numId="15">
    <w:abstractNumId w:val="16"/>
  </w:num>
  <w:num w:numId="16">
    <w:abstractNumId w:val="19"/>
  </w:num>
  <w:num w:numId="17">
    <w:abstractNumId w:val="9"/>
  </w:num>
  <w:num w:numId="18">
    <w:abstractNumId w:val="2"/>
  </w:num>
  <w:num w:numId="19">
    <w:abstractNumId w:val="12"/>
  </w:num>
  <w:num w:numId="20">
    <w:abstractNumId w:val="1"/>
  </w:num>
  <w:num w:numId="21">
    <w:abstractNumId w:val="13"/>
  </w:num>
  <w:num w:numId="22">
    <w:abstractNumId w:val="5"/>
  </w:num>
  <w:num w:numId="23">
    <w:abstractNumId w:val="1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272"/>
    <w:rsid w:val="00042E2D"/>
    <w:rsid w:val="0005251F"/>
    <w:rsid w:val="000B502D"/>
    <w:rsid w:val="000D3C65"/>
    <w:rsid w:val="000E1A86"/>
    <w:rsid w:val="000F4E64"/>
    <w:rsid w:val="000F7DD0"/>
    <w:rsid w:val="0014104F"/>
    <w:rsid w:val="00150EA4"/>
    <w:rsid w:val="001857D7"/>
    <w:rsid w:val="001963B4"/>
    <w:rsid w:val="001C3488"/>
    <w:rsid w:val="001C6CDB"/>
    <w:rsid w:val="001E4F20"/>
    <w:rsid w:val="0020451B"/>
    <w:rsid w:val="0025488E"/>
    <w:rsid w:val="0026476A"/>
    <w:rsid w:val="0029778F"/>
    <w:rsid w:val="002A4741"/>
    <w:rsid w:val="002D25E4"/>
    <w:rsid w:val="002D7AC3"/>
    <w:rsid w:val="00351100"/>
    <w:rsid w:val="00365466"/>
    <w:rsid w:val="003A059D"/>
    <w:rsid w:val="003E614D"/>
    <w:rsid w:val="003F58DE"/>
    <w:rsid w:val="0044533A"/>
    <w:rsid w:val="00455D5D"/>
    <w:rsid w:val="00472AFC"/>
    <w:rsid w:val="004872D1"/>
    <w:rsid w:val="004A7314"/>
    <w:rsid w:val="004B6883"/>
    <w:rsid w:val="004F3349"/>
    <w:rsid w:val="00512715"/>
    <w:rsid w:val="00521147"/>
    <w:rsid w:val="00551694"/>
    <w:rsid w:val="0056774E"/>
    <w:rsid w:val="00585809"/>
    <w:rsid w:val="00590A48"/>
    <w:rsid w:val="00594677"/>
    <w:rsid w:val="005A398A"/>
    <w:rsid w:val="005A6272"/>
    <w:rsid w:val="005E0BA5"/>
    <w:rsid w:val="006146FE"/>
    <w:rsid w:val="006275C4"/>
    <w:rsid w:val="00647890"/>
    <w:rsid w:val="006603D5"/>
    <w:rsid w:val="00685570"/>
    <w:rsid w:val="006B6878"/>
    <w:rsid w:val="006D3BBC"/>
    <w:rsid w:val="006E7482"/>
    <w:rsid w:val="006F4F06"/>
    <w:rsid w:val="007538F0"/>
    <w:rsid w:val="007604F9"/>
    <w:rsid w:val="00783450"/>
    <w:rsid w:val="00796C24"/>
    <w:rsid w:val="007C7E9A"/>
    <w:rsid w:val="007F16A6"/>
    <w:rsid w:val="008076B3"/>
    <w:rsid w:val="00826933"/>
    <w:rsid w:val="008718D0"/>
    <w:rsid w:val="008A19D9"/>
    <w:rsid w:val="008A27F3"/>
    <w:rsid w:val="00905E97"/>
    <w:rsid w:val="009C5733"/>
    <w:rsid w:val="00A31369"/>
    <w:rsid w:val="00A40AB1"/>
    <w:rsid w:val="00A47FAC"/>
    <w:rsid w:val="00A6679F"/>
    <w:rsid w:val="00A802BC"/>
    <w:rsid w:val="00AB5AD4"/>
    <w:rsid w:val="00AE240D"/>
    <w:rsid w:val="00AE6295"/>
    <w:rsid w:val="00AF5521"/>
    <w:rsid w:val="00B15B1B"/>
    <w:rsid w:val="00B22F3A"/>
    <w:rsid w:val="00B65E11"/>
    <w:rsid w:val="00B7719F"/>
    <w:rsid w:val="00BC4494"/>
    <w:rsid w:val="00BC4BE8"/>
    <w:rsid w:val="00BF6411"/>
    <w:rsid w:val="00C57CA0"/>
    <w:rsid w:val="00C77A1C"/>
    <w:rsid w:val="00C8508E"/>
    <w:rsid w:val="00CA0781"/>
    <w:rsid w:val="00CC6245"/>
    <w:rsid w:val="00CF0571"/>
    <w:rsid w:val="00D75F89"/>
    <w:rsid w:val="00DD1A49"/>
    <w:rsid w:val="00DF70E6"/>
    <w:rsid w:val="00E02C8A"/>
    <w:rsid w:val="00E627AC"/>
    <w:rsid w:val="00E84002"/>
    <w:rsid w:val="00ED0DD7"/>
    <w:rsid w:val="00F52C87"/>
    <w:rsid w:val="00F625F5"/>
    <w:rsid w:val="00F83C4F"/>
    <w:rsid w:val="00F91D74"/>
    <w:rsid w:val="00F94CF5"/>
    <w:rsid w:val="00FA4131"/>
    <w:rsid w:val="00FB6F4F"/>
    <w:rsid w:val="00FB702F"/>
    <w:rsid w:val="00FD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D1A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5A6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D25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2D2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B7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02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rsid w:val="006275C4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DD1A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ib">
    <w:name w:val="dib"/>
    <w:basedOn w:val="a0"/>
    <w:rsid w:val="00DD1A49"/>
  </w:style>
  <w:style w:type="character" w:styleId="a7">
    <w:name w:val="Strong"/>
    <w:basedOn w:val="a0"/>
    <w:uiPriority w:val="22"/>
    <w:qFormat/>
    <w:rsid w:val="00F52C87"/>
    <w:rPr>
      <w:b/>
      <w:bCs/>
    </w:rPr>
  </w:style>
  <w:style w:type="paragraph" w:styleId="a8">
    <w:name w:val="Normal (Web)"/>
    <w:basedOn w:val="a"/>
    <w:uiPriority w:val="99"/>
    <w:semiHidden/>
    <w:unhideWhenUsed/>
    <w:rsid w:val="00E62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D1A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5A6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D25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2D2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B7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02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rsid w:val="006275C4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DD1A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ib">
    <w:name w:val="dib"/>
    <w:basedOn w:val="a0"/>
    <w:rsid w:val="00DD1A49"/>
  </w:style>
  <w:style w:type="character" w:styleId="a7">
    <w:name w:val="Strong"/>
    <w:basedOn w:val="a0"/>
    <w:uiPriority w:val="22"/>
    <w:qFormat/>
    <w:rsid w:val="00F52C87"/>
    <w:rPr>
      <w:b/>
      <w:bCs/>
    </w:rPr>
  </w:style>
  <w:style w:type="paragraph" w:styleId="a8">
    <w:name w:val="Normal (Web)"/>
    <w:basedOn w:val="a"/>
    <w:uiPriority w:val="99"/>
    <w:semiHidden/>
    <w:unhideWhenUsed/>
    <w:rsid w:val="00E62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Николаевич Ежов</dc:creator>
  <cp:lastModifiedBy>Олег Николаевич Ежов</cp:lastModifiedBy>
  <cp:revision>10</cp:revision>
  <cp:lastPrinted>2025-10-28T06:25:00Z</cp:lastPrinted>
  <dcterms:created xsi:type="dcterms:W3CDTF">2025-10-21T04:03:00Z</dcterms:created>
  <dcterms:modified xsi:type="dcterms:W3CDTF">2025-10-28T06:27:00Z</dcterms:modified>
</cp:coreProperties>
</file>